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29" w:rsidRDefault="00A82529" w:rsidP="00A82529">
      <w:pPr>
        <w:pStyle w:val="NoSpacing"/>
      </w:pPr>
      <w:r>
        <w:rPr>
          <w:u w:val="single"/>
        </w:rPr>
        <w:t>William de LEDES</w:t>
      </w:r>
      <w:r>
        <w:t xml:space="preserve">     (fl.1400)</w:t>
      </w:r>
    </w:p>
    <w:p w:rsidR="00A82529" w:rsidRDefault="00A82529" w:rsidP="00A82529">
      <w:pPr>
        <w:pStyle w:val="NoSpacing"/>
      </w:pPr>
    </w:p>
    <w:p w:rsidR="00A82529" w:rsidRDefault="00A82529" w:rsidP="00A82529">
      <w:pPr>
        <w:pStyle w:val="NoSpacing"/>
      </w:pPr>
    </w:p>
    <w:p w:rsidR="00A82529" w:rsidRDefault="00A82529" w:rsidP="00A82529">
      <w:pPr>
        <w:pStyle w:val="NoSpacing"/>
      </w:pPr>
      <w:r>
        <w:t>Son of Sir Roger de Ledes.   (C.P.R. 1399-1401 p.310)</w:t>
      </w:r>
    </w:p>
    <w:p w:rsidR="00A82529" w:rsidRDefault="00A82529" w:rsidP="00A82529">
      <w:pPr>
        <w:pStyle w:val="NoSpacing"/>
      </w:pPr>
    </w:p>
    <w:p w:rsidR="00A82529" w:rsidRDefault="00A82529" w:rsidP="00A82529">
      <w:pPr>
        <w:pStyle w:val="NoSpacing"/>
      </w:pPr>
    </w:p>
    <w:p w:rsidR="00A82529" w:rsidRDefault="00A82529" w:rsidP="00A82529">
      <w:pPr>
        <w:pStyle w:val="NoSpacing"/>
      </w:pPr>
      <w:r>
        <w:t xml:space="preserve">  2 Jul.</w:t>
      </w:r>
      <w:r>
        <w:tab/>
        <w:t>1400</w:t>
      </w:r>
      <w:r>
        <w:tab/>
        <w:t>He was pardoned for all felonies, ambushes and murders committed by</w:t>
      </w:r>
    </w:p>
    <w:p w:rsidR="00A82529" w:rsidRDefault="00A82529" w:rsidP="00A82529">
      <w:pPr>
        <w:pStyle w:val="NoSpacing"/>
      </w:pPr>
      <w:r>
        <w:tab/>
      </w:r>
      <w:r>
        <w:tab/>
        <w:t>him.  (ibid.)</w:t>
      </w:r>
    </w:p>
    <w:p w:rsidR="00A82529" w:rsidRDefault="00A82529" w:rsidP="00A82529">
      <w:pPr>
        <w:pStyle w:val="NoSpacing"/>
      </w:pPr>
    </w:p>
    <w:p w:rsidR="00A82529" w:rsidRDefault="00A82529" w:rsidP="00A82529">
      <w:pPr>
        <w:pStyle w:val="NoSpacing"/>
      </w:pPr>
    </w:p>
    <w:p w:rsidR="00A82529" w:rsidRDefault="00A82529" w:rsidP="00A82529">
      <w:pPr>
        <w:pStyle w:val="NoSpacing"/>
      </w:pPr>
    </w:p>
    <w:p w:rsidR="00A82529" w:rsidRDefault="00A82529" w:rsidP="00A82529">
      <w:pPr>
        <w:pStyle w:val="NoSpacing"/>
      </w:pPr>
      <w:r>
        <w:t>13 June 2011</w:t>
      </w:r>
    </w:p>
    <w:p w:rsidR="00BA4020" w:rsidRDefault="00A82529"/>
    <w:sectPr w:rsidR="00BA4020" w:rsidSect="00FA68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529" w:rsidRDefault="00A82529" w:rsidP="00552EBA">
      <w:pPr>
        <w:spacing w:after="0" w:line="240" w:lineRule="auto"/>
      </w:pPr>
      <w:r>
        <w:separator/>
      </w:r>
    </w:p>
  </w:endnote>
  <w:endnote w:type="continuationSeparator" w:id="0">
    <w:p w:rsidR="00A82529" w:rsidRDefault="00A8252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2529">
        <w:rPr>
          <w:noProof/>
        </w:rPr>
        <w:t>14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529" w:rsidRDefault="00A82529" w:rsidP="00552EBA">
      <w:pPr>
        <w:spacing w:after="0" w:line="240" w:lineRule="auto"/>
      </w:pPr>
      <w:r>
        <w:separator/>
      </w:r>
    </w:p>
  </w:footnote>
  <w:footnote w:type="continuationSeparator" w:id="0">
    <w:p w:rsidR="00A82529" w:rsidRDefault="00A8252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2529"/>
    <w:rsid w:val="00C33865"/>
    <w:rsid w:val="00D45842"/>
    <w:rsid w:val="00FA6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2011-08-14T18:19:00Z</dcterms:created>
  <dcterms:modified xsi:type="dcterms:W3CDTF">2011-08-14T18:20:00Z</dcterms:modified>
</cp:coreProperties>
</file>